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仿宋" w:eastAsia="方正小标宋简体" w:cs="Times New Roman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sz w:val="32"/>
          <w:szCs w:val="32"/>
        </w:rPr>
        <w:t>附件2</w:t>
      </w:r>
    </w:p>
    <w:p>
      <w:pPr>
        <w:jc w:val="center"/>
      </w:pPr>
    </w:p>
    <w:tbl>
      <w:tblPr>
        <w:tblStyle w:val="5"/>
        <w:tblW w:w="303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48"/>
        </w:rPr>
      </w:pPr>
      <w:bookmarkStart w:id="0" w:name="_GoBack"/>
      <w:r>
        <w:rPr>
          <w:rFonts w:hint="eastAsia" w:eastAsia="黑体"/>
          <w:sz w:val="48"/>
        </w:rPr>
        <w:t>福建省社会科学研究基地重大项目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文鼎大标宋简"/>
          <w:sz w:val="52"/>
        </w:rPr>
      </w:pPr>
      <w:r>
        <w:rPr>
          <w:rFonts w:hint="eastAsia" w:eastAsia="文鼎大标宋简"/>
          <w:sz w:val="52"/>
        </w:rPr>
        <w:t>申</w:t>
      </w:r>
      <w:r>
        <w:rPr>
          <w:rFonts w:eastAsia="文鼎大标宋简"/>
          <w:sz w:val="52"/>
        </w:rPr>
        <w:t xml:space="preserve">    </w:t>
      </w:r>
      <w:r>
        <w:rPr>
          <w:rFonts w:hint="eastAsia" w:eastAsia="文鼎大标宋简"/>
          <w:sz w:val="52"/>
        </w:rPr>
        <w:t>请</w:t>
      </w:r>
      <w:r>
        <w:rPr>
          <w:rFonts w:eastAsia="文鼎大标宋简"/>
          <w:sz w:val="52"/>
        </w:rPr>
        <w:t xml:space="preserve">    </w:t>
      </w:r>
      <w:r>
        <w:rPr>
          <w:rFonts w:hint="eastAsia" w:eastAsia="文鼎大标宋简"/>
          <w:sz w:val="52"/>
        </w:rPr>
        <w:t>书</w:t>
      </w:r>
    </w:p>
    <w:bookmarkEnd w:id="0"/>
    <w:p>
      <w:pPr>
        <w:rPr>
          <w:rFonts w:eastAsia="黑体"/>
        </w:rPr>
      </w:pPr>
    </w:p>
    <w:p>
      <w:pPr>
        <w:jc w:val="center"/>
        <w:rPr>
          <w:rFonts w:ascii="宋体"/>
          <w:sz w:val="30"/>
          <w:szCs w:val="30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  目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    请    人</w:t>
      </w:r>
      <w:r>
        <w:rPr>
          <w:rFonts w:eastAsia="仿宋_GB2312"/>
          <w:sz w:val="32"/>
        </w:rPr>
        <w:t>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基  地  名  称</w:t>
      </w:r>
      <w:r>
        <w:rPr>
          <w:rFonts w:eastAsia="仿宋_GB2312"/>
          <w:sz w:val="32"/>
        </w:rPr>
        <w:t>________________________________</w:t>
      </w:r>
    </w:p>
    <w:p>
      <w:pPr>
        <w:ind w:firstLine="210" w:firstLineChars="100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福建省哲学社会科学规划办公室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2018年5月制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br w:type="page"/>
      </w: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afterLines="2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课题负责人承诺：</w:t>
      </w:r>
    </w:p>
    <w:p>
      <w:pPr>
        <w:spacing w:line="48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</w:t>
      </w:r>
      <w:r>
        <w:rPr>
          <w:rFonts w:hint="eastAsia" w:ascii="仿宋_GB2312" w:eastAsia="仿宋_GB2312"/>
          <w:sz w:val="28"/>
        </w:rPr>
        <w:t xml:space="preserve"> 我承诺对本申请书填写的各项内容的真实性负责，保证没有知识产权争议。如获准立项，我承诺以本申请书为有法律约束力的立项协议，遵守福建省社会科学规划办公室的相关规定。福建省社会科学规划办公室有使用本申请书所有数据和资料的权利。若填报失实、违反规定，本人将承担全部责任。</w:t>
      </w:r>
    </w:p>
    <w:p>
      <w:pPr>
        <w:ind w:right="1800"/>
        <w:jc w:val="center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                                                  </w:t>
      </w:r>
    </w:p>
    <w:p>
      <w:pPr>
        <w:spacing w:line="6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hint="eastAsia" w:ascii="宋体"/>
          <w:sz w:val="24"/>
        </w:rPr>
        <w:t xml:space="preserve">                                    </w:t>
      </w:r>
      <w:r>
        <w:rPr>
          <w:rFonts w:hint="eastAsia" w:ascii="仿宋_GB2312" w:eastAsia="仿宋_GB2312"/>
          <w:sz w:val="28"/>
        </w:rPr>
        <w:t>课题负责人（签章）</w:t>
      </w:r>
    </w:p>
    <w:p>
      <w:pPr>
        <w:spacing w:line="6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一、《申请书》请用计算机填写。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二、封面上方代码框申请人不填，其他栏目请用中文填写。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三、申请人必须逐项如实填写《数据表》。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黑体" w:eastAsia="黑体"/>
        </w:rPr>
        <w:t>通讯地址</w:t>
      </w:r>
      <w:r>
        <w:rPr>
          <w:rFonts w:hint="eastAsia" w:ascii="宋体"/>
        </w:rPr>
        <w:t>——按所列4个部分详细填写，必须包括街（路）名和门牌号，不能以单位名称代替通讯地址。注意填写邮政编码。</w:t>
      </w:r>
    </w:p>
    <w:p>
      <w:pPr>
        <w:pStyle w:val="3"/>
        <w:spacing w:line="312" w:lineRule="auto"/>
        <w:ind w:firstLine="420" w:firstLineChars="200"/>
        <w:rPr>
          <w:rFonts w:ascii="Times New Roman" w:eastAsia="宋体" w:cs="Times New Roman"/>
          <w:sz w:val="21"/>
        </w:rPr>
      </w:pPr>
      <w:r>
        <w:rPr>
          <w:rFonts w:hint="eastAsia" w:ascii="Times New Roman" w:cs="Times New Roman"/>
          <w:sz w:val="21"/>
        </w:rPr>
        <w:t>课题组成员</w:t>
      </w:r>
      <w:r>
        <w:rPr>
          <w:rFonts w:hint="eastAsia" w:ascii="Times New Roman" w:eastAsia="宋体" w:cs="Times New Roman"/>
          <w:b/>
          <w:sz w:val="21"/>
        </w:rPr>
        <w:t>——</w:t>
      </w:r>
      <w:r>
        <w:rPr>
          <w:rFonts w:hint="eastAsia" w:ascii="Times New Roman" w:eastAsia="宋体" w:cs="Times New Roman"/>
          <w:sz w:val="21"/>
        </w:rPr>
        <w:t>不得超过10人，且必须是真正参加本课题的研究人员，不含课题负责人。不包括科研管理、财务管理、后勤服务等人员。课题组成员必须本人签字。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四、《申请书》报送一式1份，统一用A3纸双面印制、中缝装订。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五、福建省社会科学规划办公室通讯地址：福州市鼓楼区柳兴路83号，邮政编码：350025，联系电话：0591-83707561。</w:t>
      </w:r>
    </w:p>
    <w:p>
      <w:pPr>
        <w:ind w:firstLine="420" w:firstLineChars="200"/>
        <w:rPr>
          <w:rFonts w:ascii="宋体"/>
        </w:rPr>
      </w:pPr>
    </w:p>
    <w:p>
      <w:pPr>
        <w:ind w:firstLine="420" w:firstLineChars="200"/>
        <w:rPr>
          <w:rFonts w:ascii="宋体"/>
        </w:rPr>
      </w:pPr>
    </w:p>
    <w:p>
      <w:pPr>
        <w:ind w:firstLine="420" w:firstLineChars="200"/>
        <w:rPr>
          <w:rFonts w:ascii="宋体"/>
        </w:rPr>
      </w:pPr>
    </w:p>
    <w:p>
      <w:pPr>
        <w:ind w:firstLine="420" w:firstLineChars="200"/>
        <w:rPr>
          <w:rFonts w:ascii="宋体"/>
        </w:rPr>
      </w:pPr>
    </w:p>
    <w:p>
      <w:pPr>
        <w:ind w:firstLine="420" w:firstLineChars="200"/>
        <w:rPr>
          <w:rFonts w:ascii="宋体"/>
        </w:rPr>
      </w:pPr>
    </w:p>
    <w:p>
      <w:pPr>
        <w:ind w:firstLine="420" w:firstLineChars="200"/>
        <w:rPr>
          <w:rFonts w:ascii="宋体"/>
        </w:rPr>
      </w:pPr>
    </w:p>
    <w:p>
      <w:pPr>
        <w:ind w:firstLine="420" w:firstLineChars="200"/>
        <w:rPr>
          <w:rFonts w:ascii="宋体"/>
        </w:rPr>
      </w:pPr>
    </w:p>
    <w:p>
      <w:pPr>
        <w:rPr>
          <w:rFonts w:ascii="宋体"/>
        </w:rPr>
      </w:pPr>
    </w:p>
    <w:p>
      <w:pPr>
        <w:spacing w:line="43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5"/>
        <w:tblW w:w="9640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67"/>
        <w:gridCol w:w="683"/>
        <w:gridCol w:w="140"/>
        <w:gridCol w:w="64"/>
        <w:gridCol w:w="930"/>
        <w:gridCol w:w="195"/>
        <w:gridCol w:w="83"/>
        <w:gridCol w:w="557"/>
        <w:gridCol w:w="15"/>
        <w:gridCol w:w="445"/>
        <w:gridCol w:w="264"/>
        <w:gridCol w:w="63"/>
        <w:gridCol w:w="356"/>
        <w:gridCol w:w="1253"/>
        <w:gridCol w:w="84"/>
        <w:gridCol w:w="1021"/>
        <w:gridCol w:w="767"/>
        <w:gridCol w:w="985"/>
        <w:gridCol w:w="1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8222" w:type="dxa"/>
            <w:gridSpan w:val="1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329" w:type="dxa"/>
            <w:gridSpan w:val="4"/>
            <w:vAlign w:val="center"/>
          </w:tcPr>
          <w:p/>
        </w:tc>
        <w:tc>
          <w:tcPr>
            <w:tcW w:w="6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60" w:type="dxa"/>
            <w:gridSpan w:val="2"/>
            <w:vAlign w:val="center"/>
          </w:tcPr>
          <w:p/>
        </w:tc>
        <w:tc>
          <w:tcPr>
            <w:tcW w:w="68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3" w:type="dxa"/>
            <w:vAlign w:val="center"/>
          </w:tcPr>
          <w:p/>
        </w:tc>
        <w:tc>
          <w:tcPr>
            <w:tcW w:w="11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/>
        </w:tc>
        <w:tc>
          <w:tcPr>
            <w:tcW w:w="1100" w:type="dxa"/>
            <w:gridSpan w:val="4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9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/>
        </w:tc>
        <w:tc>
          <w:tcPr>
            <w:tcW w:w="11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27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/>
        </w:tc>
        <w:tc>
          <w:tcPr>
            <w:tcW w:w="1100" w:type="dxa"/>
            <w:gridSpan w:val="4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19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/>
        </w:tc>
        <w:tc>
          <w:tcPr>
            <w:tcW w:w="11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7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项目负责人所在单位</w:t>
            </w:r>
          </w:p>
        </w:tc>
        <w:tc>
          <w:tcPr>
            <w:tcW w:w="8222" w:type="dxa"/>
            <w:gridSpan w:val="17"/>
            <w:tcBorders>
              <w:right w:val="single" w:color="auto" w:sz="4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568" w:type="dxa"/>
            <w:vMerge w:val="restart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课题组成员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0" w:type="dxa"/>
            <w:gridSpan w:val="3"/>
            <w:vAlign w:val="center"/>
          </w:tcPr>
          <w:p/>
        </w:tc>
        <w:tc>
          <w:tcPr>
            <w:tcW w:w="994" w:type="dxa"/>
            <w:gridSpan w:val="2"/>
            <w:vAlign w:val="center"/>
          </w:tcPr>
          <w:p/>
        </w:tc>
        <w:tc>
          <w:tcPr>
            <w:tcW w:w="850" w:type="dxa"/>
            <w:gridSpan w:val="4"/>
            <w:vAlign w:val="center"/>
          </w:tcPr>
          <w:p/>
        </w:tc>
        <w:tc>
          <w:tcPr>
            <w:tcW w:w="709" w:type="dxa"/>
            <w:gridSpan w:val="2"/>
            <w:vAlign w:val="center"/>
          </w:tcPr>
          <w:p/>
        </w:tc>
        <w:tc>
          <w:tcPr>
            <w:tcW w:w="1672" w:type="dxa"/>
            <w:gridSpan w:val="3"/>
            <w:vAlign w:val="center"/>
          </w:tcPr>
          <w:p/>
        </w:tc>
        <w:tc>
          <w:tcPr>
            <w:tcW w:w="1872" w:type="dxa"/>
            <w:gridSpan w:val="3"/>
            <w:vAlign w:val="center"/>
          </w:tcPr>
          <w:p/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0" w:type="dxa"/>
            <w:gridSpan w:val="3"/>
            <w:vAlign w:val="center"/>
          </w:tcPr>
          <w:p/>
        </w:tc>
        <w:tc>
          <w:tcPr>
            <w:tcW w:w="994" w:type="dxa"/>
            <w:gridSpan w:val="2"/>
            <w:vAlign w:val="center"/>
          </w:tcPr>
          <w:p/>
        </w:tc>
        <w:tc>
          <w:tcPr>
            <w:tcW w:w="850" w:type="dxa"/>
            <w:gridSpan w:val="4"/>
            <w:vAlign w:val="center"/>
          </w:tcPr>
          <w:p/>
        </w:tc>
        <w:tc>
          <w:tcPr>
            <w:tcW w:w="709" w:type="dxa"/>
            <w:gridSpan w:val="2"/>
            <w:vAlign w:val="center"/>
          </w:tcPr>
          <w:p/>
        </w:tc>
        <w:tc>
          <w:tcPr>
            <w:tcW w:w="1672" w:type="dxa"/>
            <w:gridSpan w:val="3"/>
            <w:vAlign w:val="center"/>
          </w:tcPr>
          <w:p/>
        </w:tc>
        <w:tc>
          <w:tcPr>
            <w:tcW w:w="1872" w:type="dxa"/>
            <w:gridSpan w:val="3"/>
            <w:vAlign w:val="center"/>
          </w:tcPr>
          <w:p/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0" w:type="dxa"/>
            <w:gridSpan w:val="3"/>
            <w:vAlign w:val="center"/>
          </w:tcPr>
          <w:p/>
        </w:tc>
        <w:tc>
          <w:tcPr>
            <w:tcW w:w="994" w:type="dxa"/>
            <w:gridSpan w:val="2"/>
            <w:vAlign w:val="center"/>
          </w:tcPr>
          <w:p/>
        </w:tc>
        <w:tc>
          <w:tcPr>
            <w:tcW w:w="850" w:type="dxa"/>
            <w:gridSpan w:val="4"/>
            <w:vAlign w:val="center"/>
          </w:tcPr>
          <w:p/>
        </w:tc>
        <w:tc>
          <w:tcPr>
            <w:tcW w:w="709" w:type="dxa"/>
            <w:gridSpan w:val="2"/>
            <w:vAlign w:val="center"/>
          </w:tcPr>
          <w:p/>
        </w:tc>
        <w:tc>
          <w:tcPr>
            <w:tcW w:w="1672" w:type="dxa"/>
            <w:gridSpan w:val="3"/>
            <w:vAlign w:val="center"/>
          </w:tcPr>
          <w:p/>
        </w:tc>
        <w:tc>
          <w:tcPr>
            <w:tcW w:w="1872" w:type="dxa"/>
            <w:gridSpan w:val="3"/>
            <w:vAlign w:val="center"/>
          </w:tcPr>
          <w:p/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0" w:type="dxa"/>
            <w:gridSpan w:val="3"/>
            <w:vAlign w:val="center"/>
          </w:tcPr>
          <w:p/>
        </w:tc>
        <w:tc>
          <w:tcPr>
            <w:tcW w:w="994" w:type="dxa"/>
            <w:gridSpan w:val="2"/>
            <w:vAlign w:val="center"/>
          </w:tcPr>
          <w:p/>
        </w:tc>
        <w:tc>
          <w:tcPr>
            <w:tcW w:w="850" w:type="dxa"/>
            <w:gridSpan w:val="4"/>
            <w:vAlign w:val="center"/>
          </w:tcPr>
          <w:p/>
        </w:tc>
        <w:tc>
          <w:tcPr>
            <w:tcW w:w="709" w:type="dxa"/>
            <w:gridSpan w:val="2"/>
            <w:vAlign w:val="center"/>
          </w:tcPr>
          <w:p/>
        </w:tc>
        <w:tc>
          <w:tcPr>
            <w:tcW w:w="1672" w:type="dxa"/>
            <w:gridSpan w:val="3"/>
            <w:vAlign w:val="center"/>
          </w:tcPr>
          <w:p/>
        </w:tc>
        <w:tc>
          <w:tcPr>
            <w:tcW w:w="1872" w:type="dxa"/>
            <w:gridSpan w:val="3"/>
            <w:vAlign w:val="center"/>
          </w:tcPr>
          <w:p/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0" w:type="dxa"/>
            <w:gridSpan w:val="3"/>
            <w:vAlign w:val="center"/>
          </w:tcPr>
          <w:p/>
        </w:tc>
        <w:tc>
          <w:tcPr>
            <w:tcW w:w="994" w:type="dxa"/>
            <w:gridSpan w:val="2"/>
            <w:vAlign w:val="center"/>
          </w:tcPr>
          <w:p/>
        </w:tc>
        <w:tc>
          <w:tcPr>
            <w:tcW w:w="850" w:type="dxa"/>
            <w:gridSpan w:val="4"/>
            <w:vAlign w:val="center"/>
          </w:tcPr>
          <w:p/>
        </w:tc>
        <w:tc>
          <w:tcPr>
            <w:tcW w:w="709" w:type="dxa"/>
            <w:gridSpan w:val="2"/>
            <w:vAlign w:val="center"/>
          </w:tcPr>
          <w:p/>
        </w:tc>
        <w:tc>
          <w:tcPr>
            <w:tcW w:w="1672" w:type="dxa"/>
            <w:gridSpan w:val="3"/>
            <w:vAlign w:val="center"/>
          </w:tcPr>
          <w:p/>
        </w:tc>
        <w:tc>
          <w:tcPr>
            <w:tcW w:w="1872" w:type="dxa"/>
            <w:gridSpan w:val="3"/>
            <w:vAlign w:val="center"/>
          </w:tcPr>
          <w:p/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0" w:type="dxa"/>
            <w:gridSpan w:val="3"/>
            <w:vAlign w:val="center"/>
          </w:tcPr>
          <w:p/>
        </w:tc>
        <w:tc>
          <w:tcPr>
            <w:tcW w:w="994" w:type="dxa"/>
            <w:gridSpan w:val="2"/>
            <w:vAlign w:val="center"/>
          </w:tcPr>
          <w:p/>
        </w:tc>
        <w:tc>
          <w:tcPr>
            <w:tcW w:w="850" w:type="dxa"/>
            <w:gridSpan w:val="4"/>
            <w:vAlign w:val="center"/>
          </w:tcPr>
          <w:p/>
        </w:tc>
        <w:tc>
          <w:tcPr>
            <w:tcW w:w="709" w:type="dxa"/>
            <w:gridSpan w:val="2"/>
            <w:vAlign w:val="center"/>
          </w:tcPr>
          <w:p/>
        </w:tc>
        <w:tc>
          <w:tcPr>
            <w:tcW w:w="1672" w:type="dxa"/>
            <w:gridSpan w:val="3"/>
            <w:vAlign w:val="center"/>
          </w:tcPr>
          <w:p/>
        </w:tc>
        <w:tc>
          <w:tcPr>
            <w:tcW w:w="1872" w:type="dxa"/>
            <w:gridSpan w:val="3"/>
            <w:vAlign w:val="center"/>
          </w:tcPr>
          <w:p/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0" w:type="dxa"/>
            <w:gridSpan w:val="3"/>
            <w:vAlign w:val="center"/>
          </w:tcPr>
          <w:p/>
        </w:tc>
        <w:tc>
          <w:tcPr>
            <w:tcW w:w="994" w:type="dxa"/>
            <w:gridSpan w:val="2"/>
            <w:vAlign w:val="center"/>
          </w:tcPr>
          <w:p/>
        </w:tc>
        <w:tc>
          <w:tcPr>
            <w:tcW w:w="850" w:type="dxa"/>
            <w:gridSpan w:val="4"/>
            <w:vAlign w:val="center"/>
          </w:tcPr>
          <w:p/>
        </w:tc>
        <w:tc>
          <w:tcPr>
            <w:tcW w:w="709" w:type="dxa"/>
            <w:gridSpan w:val="2"/>
            <w:vAlign w:val="center"/>
          </w:tcPr>
          <w:p/>
        </w:tc>
        <w:tc>
          <w:tcPr>
            <w:tcW w:w="1672" w:type="dxa"/>
            <w:gridSpan w:val="3"/>
            <w:vAlign w:val="center"/>
          </w:tcPr>
          <w:p/>
        </w:tc>
        <w:tc>
          <w:tcPr>
            <w:tcW w:w="1872" w:type="dxa"/>
            <w:gridSpan w:val="3"/>
            <w:vAlign w:val="center"/>
          </w:tcPr>
          <w:p/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0" w:type="dxa"/>
            <w:gridSpan w:val="3"/>
            <w:vAlign w:val="center"/>
          </w:tcPr>
          <w:p/>
        </w:tc>
        <w:tc>
          <w:tcPr>
            <w:tcW w:w="994" w:type="dxa"/>
            <w:gridSpan w:val="2"/>
            <w:vAlign w:val="center"/>
          </w:tcPr>
          <w:p/>
        </w:tc>
        <w:tc>
          <w:tcPr>
            <w:tcW w:w="850" w:type="dxa"/>
            <w:gridSpan w:val="4"/>
            <w:vAlign w:val="center"/>
          </w:tcPr>
          <w:p/>
        </w:tc>
        <w:tc>
          <w:tcPr>
            <w:tcW w:w="709" w:type="dxa"/>
            <w:gridSpan w:val="2"/>
            <w:vAlign w:val="center"/>
          </w:tcPr>
          <w:p/>
        </w:tc>
        <w:tc>
          <w:tcPr>
            <w:tcW w:w="1672" w:type="dxa"/>
            <w:gridSpan w:val="3"/>
            <w:vAlign w:val="center"/>
          </w:tcPr>
          <w:p/>
        </w:tc>
        <w:tc>
          <w:tcPr>
            <w:tcW w:w="1872" w:type="dxa"/>
            <w:gridSpan w:val="3"/>
            <w:vAlign w:val="center"/>
          </w:tcPr>
          <w:p/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0" w:type="dxa"/>
            <w:gridSpan w:val="3"/>
            <w:vAlign w:val="center"/>
          </w:tcPr>
          <w:p/>
        </w:tc>
        <w:tc>
          <w:tcPr>
            <w:tcW w:w="994" w:type="dxa"/>
            <w:gridSpan w:val="2"/>
            <w:vAlign w:val="center"/>
          </w:tcPr>
          <w:p/>
        </w:tc>
        <w:tc>
          <w:tcPr>
            <w:tcW w:w="850" w:type="dxa"/>
            <w:gridSpan w:val="4"/>
            <w:vAlign w:val="center"/>
          </w:tcPr>
          <w:p/>
        </w:tc>
        <w:tc>
          <w:tcPr>
            <w:tcW w:w="709" w:type="dxa"/>
            <w:gridSpan w:val="2"/>
            <w:vAlign w:val="center"/>
          </w:tcPr>
          <w:p/>
        </w:tc>
        <w:tc>
          <w:tcPr>
            <w:tcW w:w="1672" w:type="dxa"/>
            <w:gridSpan w:val="3"/>
            <w:vAlign w:val="center"/>
          </w:tcPr>
          <w:p/>
        </w:tc>
        <w:tc>
          <w:tcPr>
            <w:tcW w:w="1872" w:type="dxa"/>
            <w:gridSpan w:val="3"/>
            <w:vAlign w:val="center"/>
          </w:tcPr>
          <w:p/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0" w:type="dxa"/>
            <w:gridSpan w:val="3"/>
            <w:vAlign w:val="center"/>
          </w:tcPr>
          <w:p/>
        </w:tc>
        <w:tc>
          <w:tcPr>
            <w:tcW w:w="994" w:type="dxa"/>
            <w:gridSpan w:val="2"/>
            <w:vAlign w:val="center"/>
          </w:tcPr>
          <w:p/>
        </w:tc>
        <w:tc>
          <w:tcPr>
            <w:tcW w:w="850" w:type="dxa"/>
            <w:gridSpan w:val="4"/>
            <w:vAlign w:val="center"/>
          </w:tcPr>
          <w:p/>
        </w:tc>
        <w:tc>
          <w:tcPr>
            <w:tcW w:w="709" w:type="dxa"/>
            <w:gridSpan w:val="2"/>
            <w:vAlign w:val="center"/>
          </w:tcPr>
          <w:p/>
        </w:tc>
        <w:tc>
          <w:tcPr>
            <w:tcW w:w="1672" w:type="dxa"/>
            <w:gridSpan w:val="3"/>
            <w:vAlign w:val="center"/>
          </w:tcPr>
          <w:p/>
        </w:tc>
        <w:tc>
          <w:tcPr>
            <w:tcW w:w="1872" w:type="dxa"/>
            <w:gridSpan w:val="3"/>
            <w:vAlign w:val="center"/>
          </w:tcPr>
          <w:p/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pacing w:val="-6"/>
              </w:rPr>
            </w:pPr>
            <w:r>
              <w:rPr>
                <w:rFonts w:hint="eastAsia" w:cs="Times New Roman"/>
              </w:rPr>
              <w:t>预期成果</w:t>
            </w:r>
          </w:p>
        </w:tc>
        <w:tc>
          <w:tcPr>
            <w:tcW w:w="88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  <w:spacing w:val="-10"/>
              </w:rPr>
            </w:pPr>
          </w:p>
        </w:tc>
        <w:tc>
          <w:tcPr>
            <w:tcW w:w="6033" w:type="dxa"/>
            <w:gridSpan w:val="13"/>
            <w:tcBorders>
              <w:left w:val="single" w:color="auto" w:sz="12" w:space="0"/>
            </w:tcBorders>
            <w:vAlign w:val="center"/>
          </w:tcPr>
          <w:p>
            <w:pPr>
              <w:rPr>
                <w:rFonts w:cs="Times New Roman"/>
                <w:spacing w:val="-4"/>
              </w:rPr>
            </w:pPr>
            <w:r>
              <w:rPr>
                <w:rFonts w:cs="Times New Roman"/>
                <w:b/>
                <w:spacing w:val="-4"/>
              </w:rPr>
              <w:t>A.</w:t>
            </w:r>
            <w:r>
              <w:rPr>
                <w:rFonts w:hint="eastAsia" w:cs="Times New Roman"/>
                <w:spacing w:val="-4"/>
              </w:rPr>
              <w:t>专著</w:t>
            </w:r>
            <w:r>
              <w:rPr>
                <w:rFonts w:hint="eastAsia"/>
                <w:b/>
                <w:spacing w:val="-4"/>
              </w:rPr>
              <w:t>D</w:t>
            </w:r>
            <w:r>
              <w:rPr>
                <w:rFonts w:hint="eastAsia" w:cs="Times New Roman"/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研究报告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字数</w:t>
            </w:r>
          </w:p>
          <w:p>
            <w:pPr>
              <w:rPr>
                <w:rFonts w:cs="Times New Roman"/>
                <w:spacing w:val="-4"/>
                <w:szCs w:val="21"/>
              </w:rPr>
            </w:pPr>
            <w:r>
              <w:rPr>
                <w:rFonts w:hint="eastAsia" w:cs="Times New Roman"/>
                <w:spacing w:val="-4"/>
                <w:szCs w:val="21"/>
              </w:rPr>
              <w:t>（千字）</w:t>
            </w:r>
          </w:p>
        </w:tc>
        <w:tc>
          <w:tcPr>
            <w:tcW w:w="10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3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申请经费（</w:t>
            </w:r>
            <w:r>
              <w:rPr>
                <w:rFonts w:hint="eastAsia"/>
              </w:rPr>
              <w:t>5 ~10万元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13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计划完成时间</w:t>
            </w:r>
          </w:p>
        </w:tc>
        <w:tc>
          <w:tcPr>
            <w:tcW w:w="377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cs="Times New Roman"/>
              </w:rPr>
            </w:pPr>
            <w:r>
              <w:rPr>
                <w:rFonts w:hint="eastAsia" w:cs="Times New Roman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 w:cs="Times New Roman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 w:cs="Times New Roman"/>
              </w:rPr>
              <w:t>日</w:t>
            </w: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</w:t>
      </w:r>
      <w:r>
        <w:rPr>
          <w:rFonts w:hint="eastAsia" w:eastAsia="黑体" w:cs="Times New Roman"/>
          <w:sz w:val="32"/>
        </w:rPr>
        <w:t>课题设计论证</w:t>
      </w:r>
    </w:p>
    <w:tbl>
      <w:tblPr>
        <w:tblStyle w:val="5"/>
        <w:tblW w:w="9662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4" w:hRule="atLeast"/>
        </w:trPr>
        <w:tc>
          <w:tcPr>
            <w:tcW w:w="9662" w:type="dxa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ind w:firstLine="422" w:firstLineChars="200"/>
              <w:rPr>
                <w:rFonts w:ascii="宋体" w:cs="Times New Roman"/>
                <w:b/>
                <w:color w:val="FF0000"/>
                <w:szCs w:val="21"/>
              </w:rPr>
            </w:pPr>
            <w:r>
              <w:rPr>
                <w:rFonts w:hint="eastAsia" w:ascii="宋体" w:cs="Times New Roman"/>
                <w:b/>
                <w:szCs w:val="21"/>
              </w:rPr>
              <w:t>本表参照以下提纲撰写，要求逻辑清晰，主题突出，层次分明，内容翔实，排版清晰。字数不超过5000字。</w:t>
            </w:r>
          </w:p>
          <w:p>
            <w:pPr>
              <w:spacing w:beforeLines="50" w:line="400" w:lineRule="exact"/>
              <w:ind w:firstLine="381" w:firstLineChars="159"/>
              <w:rPr>
                <w:rFonts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 xml:space="preserve">1. </w:t>
            </w:r>
            <w:r>
              <w:rPr>
                <w:rFonts w:hint="eastAsia" w:ascii="宋体" w:cs="Times New Roman"/>
                <w:b/>
                <w:sz w:val="24"/>
              </w:rPr>
              <w:t>[选题依据]</w:t>
            </w:r>
            <w:r>
              <w:rPr>
                <w:rFonts w:hint="eastAsia" w:ascii="宋体" w:cs="Times New Roman"/>
                <w:sz w:val="24"/>
              </w:rPr>
              <w:t xml:space="preserve">  围绕基地研究方向确认研究选题，国内外相关研究的学术史梳理及研究动态；本课题相对于已有研究的独到学术价值和应用价值等。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 xml:space="preserve">2. </w:t>
            </w:r>
            <w:r>
              <w:rPr>
                <w:rFonts w:hint="eastAsia" w:ascii="宋体" w:cs="Times New Roman"/>
                <w:b/>
                <w:sz w:val="24"/>
              </w:rPr>
              <w:t xml:space="preserve">[研究内容]  </w:t>
            </w:r>
            <w:r>
              <w:rPr>
                <w:rFonts w:hint="eastAsia" w:ascii="宋体" w:cs="Times New Roman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3．</w:t>
            </w:r>
            <w:r>
              <w:rPr>
                <w:rFonts w:hint="eastAsia" w:ascii="宋体" w:cs="Times New Roman"/>
                <w:b/>
                <w:sz w:val="24"/>
              </w:rPr>
              <w:t xml:space="preserve">[思路方法]  </w:t>
            </w:r>
            <w:r>
              <w:rPr>
                <w:rFonts w:hint="eastAsia" w:ascii="宋体" w:cs="Times New Roman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4．</w:t>
            </w:r>
            <w:r>
              <w:rPr>
                <w:rFonts w:hint="eastAsia" w:ascii="宋体" w:cs="Times New Roman"/>
                <w:b/>
                <w:sz w:val="24"/>
              </w:rPr>
              <w:t xml:space="preserve">[创新之处]  </w:t>
            </w:r>
            <w:r>
              <w:rPr>
                <w:rFonts w:hint="eastAsia" w:ascii="宋体" w:cs="Times New Roman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5．</w:t>
            </w:r>
            <w:r>
              <w:rPr>
                <w:rFonts w:hint="eastAsia" w:ascii="宋体" w:cs="Times New Roman"/>
                <w:b/>
                <w:sz w:val="24"/>
              </w:rPr>
              <w:t xml:space="preserve">[预期成果]  </w:t>
            </w:r>
            <w:r>
              <w:rPr>
                <w:rFonts w:hint="eastAsia" w:ascii="宋体" w:cs="Times New Roman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6．</w:t>
            </w:r>
            <w:r>
              <w:rPr>
                <w:rFonts w:hint="eastAsia" w:ascii="宋体" w:cs="Times New Roman"/>
                <w:b/>
                <w:sz w:val="24"/>
              </w:rPr>
              <w:t xml:space="preserve">[研究基础]  </w:t>
            </w:r>
            <w:r>
              <w:rPr>
                <w:rFonts w:hint="eastAsia" w:ascii="宋体" w:cs="Times New Roman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 w:val="24"/>
              </w:rPr>
              <w:t>7．</w:t>
            </w:r>
            <w:r>
              <w:rPr>
                <w:rFonts w:hint="eastAsia" w:ascii="宋体" w:cs="Times New Roman"/>
                <w:b/>
                <w:sz w:val="24"/>
              </w:rPr>
              <w:t xml:space="preserve">[参考文献]  </w:t>
            </w:r>
            <w:r>
              <w:rPr>
                <w:rFonts w:hint="eastAsia" w:ascii="宋体" w:cs="Times New Roman"/>
                <w:sz w:val="24"/>
              </w:rPr>
              <w:t>开展本课题研究的主要中外参考文献。</w:t>
            </w:r>
          </w:p>
          <w:p>
            <w:pPr>
              <w:ind w:firstLine="432"/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748" w:firstLineChars="1696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432"/>
            </w:pPr>
            <w:r>
              <w:rPr>
                <w:rFonts w:hint="eastAsia"/>
              </w:rPr>
              <w:t xml:space="preserve">                                                   项目负责人（签章）</w:t>
            </w:r>
          </w:p>
          <w:p>
            <w:pPr>
              <w:ind w:firstLine="432"/>
              <w:jc w:val="center"/>
            </w:pPr>
          </w:p>
          <w:p>
            <w:pPr>
              <w:ind w:firstLine="432"/>
              <w:jc w:val="center"/>
            </w:pPr>
            <w:r>
              <w:rPr>
                <w:rFonts w:hint="eastAsia"/>
              </w:rPr>
              <w:t xml:space="preserve">                                    年  月  日</w:t>
            </w:r>
          </w:p>
          <w:p>
            <w:pPr>
              <w:ind w:firstLine="432"/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三、经费预算</w:t>
      </w:r>
    </w:p>
    <w:tbl>
      <w:tblPr>
        <w:tblStyle w:val="5"/>
        <w:tblW w:w="88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09"/>
        <w:gridCol w:w="1984"/>
        <w:gridCol w:w="1276"/>
        <w:gridCol w:w="883"/>
        <w:gridCol w:w="1525"/>
        <w:gridCol w:w="1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cs="Times New Roman"/>
                <w:bCs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金额（万元）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cs="Times New Roman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经费开支科目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直接</w:t>
            </w:r>
          </w:p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费用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资料费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专家咨询费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数据采集费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劳务费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会议费/差旅费/国际合作与交流费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印刷出版费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设备费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其他支出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间接费用</w:t>
            </w:r>
          </w:p>
          <w:p>
            <w:pPr>
              <w:jc w:val="center"/>
              <w:rPr>
                <w:rFonts w:ascii="宋体" w:cs="Times New Roman"/>
                <w:b/>
                <w:sz w:val="16"/>
                <w:szCs w:val="16"/>
              </w:rPr>
            </w:pPr>
            <w:r>
              <w:rPr>
                <w:rFonts w:hint="eastAsia" w:ascii="宋体" w:cs="Times New Roman"/>
                <w:b/>
                <w:sz w:val="16"/>
                <w:szCs w:val="16"/>
              </w:rPr>
              <w:t>（不超过40%）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cs="Times New Roman"/>
                <w:b/>
              </w:rPr>
              <w:t>经费总额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</w:tbl>
    <w:p>
      <w:pPr>
        <w:spacing w:beforeLines="1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四、评审成绩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3083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序  号</w:t>
            </w:r>
          </w:p>
        </w:tc>
        <w:tc>
          <w:tcPr>
            <w:tcW w:w="308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  名</w:t>
            </w:r>
          </w:p>
        </w:tc>
        <w:tc>
          <w:tcPr>
            <w:tcW w:w="294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评审分数（10分）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评审专家一</w:t>
            </w:r>
          </w:p>
        </w:tc>
        <w:tc>
          <w:tcPr>
            <w:tcW w:w="308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评审专家二</w:t>
            </w:r>
          </w:p>
        </w:tc>
        <w:tc>
          <w:tcPr>
            <w:tcW w:w="308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评审专家三</w:t>
            </w:r>
          </w:p>
        </w:tc>
        <w:tc>
          <w:tcPr>
            <w:tcW w:w="308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平均分（10分）</w:t>
            </w:r>
          </w:p>
        </w:tc>
        <w:tc>
          <w:tcPr>
            <w:tcW w:w="6028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1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五、基地学术委员会意见</w:t>
      </w:r>
    </w:p>
    <w:tbl>
      <w:tblPr>
        <w:tblStyle w:val="5"/>
        <w:tblW w:w="96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9648" w:type="dxa"/>
            <w:vAlign w:val="center"/>
          </w:tcPr>
          <w:p>
            <w:pPr>
              <w:rPr>
                <w:rFonts w:ascii="宋体" w:hAnsi="宋体"/>
                <w:spacing w:val="4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  <w:spacing w:val="4"/>
              </w:rPr>
              <w:t>学术委员会需对申报项目进行讨论、论证，并由学术委员会主任签署上报意见</w:t>
            </w:r>
            <w:r>
              <w:rPr>
                <w:rFonts w:hint="eastAsia" w:ascii="宋体" w:hAnsi="宋体"/>
                <w:b/>
                <w:spacing w:val="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9648" w:type="dxa"/>
            <w:vAlign w:val="bottom"/>
          </w:tcPr>
          <w:p>
            <w:pPr>
              <w:spacing w:after="156"/>
              <w:rPr>
                <w:rFonts w:hint="eastAsia" w:ascii="宋体"/>
              </w:rPr>
            </w:pPr>
          </w:p>
          <w:p>
            <w:pPr>
              <w:spacing w:after="156"/>
              <w:rPr>
                <w:rFonts w:hint="eastAsia" w:ascii="宋体"/>
              </w:rPr>
            </w:pPr>
          </w:p>
          <w:p>
            <w:pPr>
              <w:spacing w:after="156"/>
              <w:rPr>
                <w:rFonts w:hint="eastAsia" w:ascii="宋体"/>
              </w:rPr>
            </w:pPr>
          </w:p>
          <w:p>
            <w:pPr>
              <w:spacing w:after="156"/>
              <w:rPr>
                <w:rFonts w:ascii="宋体"/>
              </w:rPr>
            </w:pPr>
          </w:p>
          <w:p>
            <w:pPr>
              <w:spacing w:after="156"/>
              <w:rPr>
                <w:rFonts w:ascii="宋体" w:hAnsi="宋体"/>
                <w:spacing w:val="4"/>
              </w:rPr>
            </w:pPr>
            <w:r>
              <w:rPr>
                <w:rFonts w:hint="eastAsia" w:ascii="宋体"/>
              </w:rPr>
              <w:t xml:space="preserve">                                                  基地</w:t>
            </w:r>
            <w:r>
              <w:rPr>
                <w:rFonts w:hint="eastAsia" w:ascii="宋体" w:hAnsi="宋体"/>
                <w:spacing w:val="4"/>
              </w:rPr>
              <w:t>学术委员会主任</w:t>
            </w:r>
            <w:r>
              <w:rPr>
                <w:rFonts w:hint="eastAsia"/>
              </w:rPr>
              <w:t>（签章）</w:t>
            </w:r>
            <w:r>
              <w:rPr>
                <w:rFonts w:hint="eastAsia" w:ascii="宋体" w:hAnsi="宋体"/>
                <w:spacing w:val="4"/>
              </w:rPr>
              <w:t>：</w:t>
            </w:r>
          </w:p>
          <w:p>
            <w:pPr>
              <w:spacing w:after="156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Lines="5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六、基地主任意见</w:t>
      </w:r>
    </w:p>
    <w:tbl>
      <w:tblPr>
        <w:tblStyle w:val="5"/>
        <w:tblW w:w="96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9648" w:type="dxa"/>
            <w:vAlign w:val="center"/>
          </w:tcPr>
          <w:p>
            <w:pPr>
              <w:rPr>
                <w:rFonts w:ascii="宋体" w:hAnsi="宋体"/>
                <w:spacing w:val="4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  <w:spacing w:val="4"/>
              </w:rPr>
              <w:t>基地主任需对申报项目签署上报意见</w:t>
            </w:r>
            <w:r>
              <w:rPr>
                <w:rFonts w:hint="eastAsia" w:ascii="宋体" w:hAnsi="宋体"/>
                <w:b/>
                <w:spacing w:val="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</w:trPr>
        <w:tc>
          <w:tcPr>
            <w:tcW w:w="9648" w:type="dxa"/>
            <w:vAlign w:val="bottom"/>
          </w:tcPr>
          <w:p>
            <w:pPr>
              <w:spacing w:after="156"/>
              <w:ind w:firstLine="5886" w:firstLineChars="2700"/>
              <w:rPr>
                <w:rFonts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基地主任</w:t>
            </w:r>
            <w:r>
              <w:rPr>
                <w:rFonts w:hint="eastAsia"/>
              </w:rPr>
              <w:t>（签章）</w:t>
            </w:r>
            <w:r>
              <w:rPr>
                <w:rFonts w:hint="eastAsia" w:ascii="宋体" w:hAnsi="宋体"/>
                <w:spacing w:val="4"/>
              </w:rPr>
              <w:t>：</w:t>
            </w:r>
          </w:p>
          <w:p>
            <w:pPr>
              <w:spacing w:after="156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Lines="100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七、依托单位科研管理部门审核意见</w:t>
      </w:r>
    </w:p>
    <w:tbl>
      <w:tblPr>
        <w:tblStyle w:val="5"/>
        <w:tblW w:w="8910" w:type="dxa"/>
        <w:tblInd w:w="2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8910" w:type="dxa"/>
          </w:tcPr>
          <w:p>
            <w:pPr>
              <w:pStyle w:val="2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申请书所填写的内容是否属实。</w:t>
            </w:r>
          </w:p>
          <w:p/>
          <w:p/>
          <w:p/>
          <w:p/>
          <w:p/>
          <w:p/>
          <w:p/>
          <w:p/>
          <w:p>
            <w:pPr>
              <w:spacing w:line="460" w:lineRule="exact"/>
              <w:ind w:firstLine="420"/>
              <w:jc w:val="center"/>
            </w:pPr>
            <w:r>
              <w:rPr>
                <w:rFonts w:hint="eastAsia"/>
              </w:rPr>
              <w:t xml:space="preserve">                              科研管理部门公章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11843"/>
    <w:rsid w:val="38F118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rFonts w:ascii="Times New Roman" w:hAnsi="Times New Roman" w:eastAsia="宋体"/>
      <w:szCs w:val="24"/>
    </w:rPr>
  </w:style>
  <w:style w:type="paragraph" w:styleId="3">
    <w:name w:val="Body Text Indent"/>
    <w:basedOn w:val="1"/>
    <w:qFormat/>
    <w:uiPriority w:val="0"/>
    <w:pPr>
      <w:adjustRightInd w:val="0"/>
      <w:textAlignment w:val="baseline"/>
    </w:pPr>
    <w:rPr>
      <w:rFonts w:ascii="黑体" w:hAnsi="Times New Roman" w:eastAsia="黑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2018-06-27T12:28:00Z</dcterms:created>
  <dc:creator>lenovo</dc:creator>
  <cp:lastModifiedBy>lenovo</cp:lastModifiedBy>
  <dcterms:modified xsi:type="dcterms:W3CDTF">2018-06-27T12:29:44Z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